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E" w:rsidRDefault="009D1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2F4">
        <w:rPr>
          <w:rFonts w:ascii="Times New Roman" w:hAnsi="Times New Roman" w:cs="Times New Roman"/>
          <w:b/>
          <w:color w:val="C00000"/>
          <w:sz w:val="28"/>
          <w:szCs w:val="28"/>
        </w:rPr>
        <w:t>8.06.                   гр.14а                Литература</w:t>
      </w:r>
    </w:p>
    <w:p w:rsidR="009D12F4" w:rsidRDefault="009D12F4" w:rsidP="009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Добрый день! Кому-то написала замечания по контрольной, кого-то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пропустила. Простите, но просто не успеваю Общие замечания: не все сдали вовремя.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выполняется 40 мин., а не несколько дней. Не раз просила писать четко,  фотографировать  не вверх ногами или боком. За все это баллы снижаются.  </w:t>
      </w:r>
    </w:p>
    <w:p w:rsidR="009D12F4" w:rsidRPr="009D12F4" w:rsidRDefault="009D1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D12F4">
        <w:rPr>
          <w:rFonts w:ascii="Times New Roman" w:hAnsi="Times New Roman" w:cs="Times New Roman"/>
          <w:b/>
          <w:sz w:val="24"/>
          <w:szCs w:val="24"/>
        </w:rPr>
        <w:t>Сегодня небольшая контрольная работа по творчеству Некрасова.</w:t>
      </w:r>
    </w:p>
    <w:p w:rsidR="009D12F4" w:rsidRPr="00935060" w:rsidRDefault="009D12F4" w:rsidP="009D12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5060">
        <w:rPr>
          <w:rStyle w:val="c4"/>
          <w:b/>
          <w:bCs/>
          <w:color w:val="000000"/>
        </w:rPr>
        <w:t>Контрольный тест по произведению Н.А. Некрасова  «Кому на Руси жить хорошо»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1) Определите жанр произведения «Кому на Руси жить хорошо»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роман-эпопея             б) рассказ-эпопея           в) поэма-эпопея             г) повесть-эпопея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2) На поиски кого отправились мужики в поэме «Кому на Руси жить хорошо»?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счастливого     б) богатого             в) доброго               г) волшебные предметы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Где встречаются мужики для великого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спора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какой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земле держат путь в поэме «Кому на Руси жить хорошо»?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в Москве  б) в Петербурге     в) «в каком селе – угадывай»    г) «в Подтянутой губернии»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4) Какие мотивы звучат в «Прологе» поэмы «Кому на Руси жить…»?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былинные             б) песенные             в) сказочные          г) мотивы легенд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5) Сколько мужиков ведут спор на «столбовой дороженьке» в поэме «Кому на Руси жить хорошо»?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десять     б) шесть      в) девять       г) семь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6) Кто из героев «Кому на Руси жить хорошо» провел 20 лет на каторге?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Савелий     б) Матрена Тимофеевна       в) Яким Нагой       г) Гриша Добросклонов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7) О ком говорит автор в поэме «Кому на Руси жить хорошо»: </w:t>
      </w: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«И сам на землю — матушку. Похож он: шея бурая, как пласт, сохой отрезанный, кирпичное лицо»</w:t>
      </w: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Савелий       б) Яким Нагой                  в) Гриша Добросклонов                    г) Ермил Гирин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8) Кто из героев ради народной правды отказался от материальных благ - покоя, богатства?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Яким Нагой  б) Ермил Гирин   в) Матрена Тимофеевна               г) Савелий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9)  За что уважает автор Матрену Тимофеевну?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за долготерпение и многострадание   б) за умение справляться с трудностями, находить выход из сложных ситуаций       в) за хозяйственность и домовитость    г) за верность русским традициям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Почему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несчастливы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поп, помещик?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крестьяне у них забрали все, что было        б) они не понимают своего счастья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в) «порвалась цепь великая»: мужик обеспечивал им спокойное существование     г) они глупы и ограниченны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11) Кто, по мнению Некрасова, счастливый в поэме «Кому на Руси жить хорошо»?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Оболт-Оболдуев     б) Григория Добросклонова                 в) поп    г) Матрена Тимофеевна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12) Каков, по мнению Некрасова путь к счастью?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покорность и смирение       б) холопское угодничество       в) путь борьбы и противостояния      г) накопительство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13)  Чем отличается путь противостояния Гриши Добросклонова  от протеста Якима  и Савелия?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 это сознательный выбор жизненного пути    б) его судьба тяжелее, чем у Якима  и Савелия   в) отличия в жизненных позициях нет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14) Кому адресованы эти строки Н.А. Некрасова: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Ему судьба готовила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Путь славный, имя громкое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Народного заступника,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Чахотку и Сибирь?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Гриша Добросклонов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б) Ермила Гирин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в) Яким Ногой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г) Дед Савелий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15) Прототипом образа Гриши Добросклонова стал</w:t>
      </w:r>
      <w:r w:rsidRPr="009350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Добролюбов</w:t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br/>
        <w:t>б) Герцен</w:t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br/>
        <w:t>в) Белинский</w:t>
      </w:r>
    </w:p>
    <w:p w:rsidR="009D12F4" w:rsidRPr="00935060" w:rsidRDefault="009D12F4" w:rsidP="009D12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г) Писарев</w:t>
      </w:r>
    </w:p>
    <w:p w:rsidR="009D12F4" w:rsidRDefault="009D12F4" w:rsidP="009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F4" w:rsidRPr="009D12F4" w:rsidRDefault="009D12F4" w:rsidP="009D12F4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F4">
        <w:rPr>
          <w:rFonts w:ascii="Times New Roman" w:hAnsi="Times New Roman" w:cs="Times New Roman"/>
          <w:b/>
          <w:sz w:val="24"/>
          <w:szCs w:val="24"/>
        </w:rPr>
        <w:t>И новая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“Очерк жизни и творчества Ивана Алексеевича Бунина”.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запишите тему урока и эпиграф:</w:t>
      </w:r>
    </w:p>
    <w:p w:rsidR="009D12F4" w:rsidRDefault="009D12F4" w:rsidP="009D1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про горе и страданья,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я, что кроме суеты,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есть мир очарованья,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мир любви и красоты.</w:t>
      </w:r>
    </w:p>
    <w:p w:rsidR="009D12F4" w:rsidRDefault="009D12F4" w:rsidP="009D1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кладбище Сент-Женевьев-де-Буа под Парижем есть скромная могила. Крест белого камня, небольшой цветничок. На надгробии начертано имя-Иван Алексеевич Бунин. “Вещи и дела, аще не написании бывают, тьмою покрываются и гробу беспамятства предаются, написании же яко одушевленные…”. Духовная жизнь возвысила писателя над хаосом проходящей жизни и обессмертила имя его.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печалью отмечен трудный путь! Хотя, казалось бы, судьба была к нему благосклонна: был всемирно известным, прославленным писателем. “Трудный путь” – удел всех великих творцов. Попробуем понять, от каких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высотам шёл художник…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1870 года на Дворянской улице в Воронеже родился мальчик, которого нарекли хорошим русским именем Иван. Его мама, Людмила Александровна Бунина, в девичестве Чубарова, позже рассказывала, что “Ваня с самого рождения отличался от остальных детей”. Уже в его младенчестве она знала, что он будет особенным, ибо “ни у кого нет такой тонкой души, как у него”.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 и прадеды будущего писателя были родовитыми и богатыми помещиками, владевшими большими землями в Орловской и Воронежской губерниях.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 тому времени, когда родился Иван, материальное состояние семьи сильно пошатнулось. Его отец, Алексей Николаевич, участник Крымской войны, человек порывистый и беспечный, вёл бурную жизнь кутилы и игрока. Мать была беззаветно предана семье, детям, которых у неё было 9. Тёплую атмосферу в доме создавала она, женщина нежная и душевно тонкая. Из её уст слышал он сказки и стихи русских поэтов, она играла для сына на фортепьяно. Мальчик читал скопленные десятилетиями, с пушкинских ещё времён, книги из богатой домашней библиотеки. “Мать и дворовые любили рассказывать, – от них я много наслушался и песен, и рассказов… Им же я обязан первыми познаниями в нашем богатейшем языке…” Свои детские и юношеские годы будущий писатель и поэт провёл на хуторе Бутырки Елецкого уезда Орловской губернии.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“Тут, – писал он, в глубочайшей полевой тишине, среди богатейшей по чернозему и беднейшей по виду природы, летом среди хлебов, подступавших к самым нашим порогам, а зимой среди сугробов, и прошло все мое детство, полное поэзии печальной и своеобразной”.</w:t>
      </w:r>
      <w:proofErr w:type="gramEnd"/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родился поздней осенью, и это время года навсегда осталось его самой любимой темой.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тогда с редкой силой восприятия он чувствовал “божественное великолепие мира”.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всегда мир воспринимал через запахи, краски, свет, ветер, вино, еду – и как остро, Боже мой, до чего остро, даже больно”.</w:t>
      </w:r>
      <w:proofErr w:type="gramEnd"/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одиннадцатом году Бунина определяют в Елецкую гимназию. “Гимназия и жизнь в Ельце оставили мне впечатления далеко не радостные…” – вспоминал он. После 4 класса он занимался дома под руководством старшего брата Юлия. Единственное, что вынес из гимназии Ваня Бунин, – это собственные стихи о природе, о поэтическом состоянии души, о вере во все светлое и прекрасное:</w:t>
      </w:r>
    </w:p>
    <w:p w:rsidR="009D12F4" w:rsidRDefault="009D12F4" w:rsidP="009D1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про горе и страданья,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я, что, кроме суеты,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есть мир очарованья,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мир любви и красоты.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“Ни лицейских садов, ни царскосельских озер и лебедей, ничего этого мне, потомку “промотавшихся отцов”, в удел уже не досталось”,- сознавал Бунин. Бедность заставила его девятнадцатилетним юношей покинуть родовое гнездо “с одним крестом на груди”. Из имения Озерки Елецкого уезда Бунин вышел в мир уже с жизненным багажом – знанием народного и мелкопоместного быта, деревенской интеллигенции, с очень тонким чувством природы, с сердцем, открытым для любви. С 1889 года Бунин начинает сотрудничать в газете “Орловский вестник”. Вскоре выходит небольшой сборник стихов, по его оценке, “чисто юношеских, не в меру интимных”. Началом серьезной литературной работы Бунин считал 1893 год, когда в журнале “Русское богатство” появляется его рассказ из сельской жизни – “Танька”. Он приносит Бунину известность в литературных кругах Петербурга. “То, что я стал писателем, вышло как-то само собой, определилось так рано и незаметно, как это бывает только у тех, кому что-то на роду написано”, – вспоминал он в 1927 году.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 лет к нему пришла любовь. Глубоко, без остатка захватило его чувство к Варваре Пащенко. Эту загадочную страсть трудно объяснить житейской неопытностью да сердечной непорочностью юноши-поэта, натура молодой женщины была черствой и расчетливой, и кажется, она не была привлекательна даже внешне. Любовь слепа. Отец девушки весьма состоятельный и практичный человек, врач, был против брака с Иваном Алексеевичем, считая его “не парой дочери”. Варвару, как и ее родителей, отпугивала бедность Бунина. Она отвергла предложение Бунина обвенчаться тайно, но жила с ним как жена почти 5 лет. А в это время тайно встречалась с молодым и богатым помещиком Арсением Бибиковым, за которого потом и вышла замуж. Юношеская любовь Бунина оказалась невечной. Но стремление к любви сохраняет свое очарование. Этот мотив многообразно воплощен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поэзиию.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1898 году Бунин отправляется в Одессу. Здесь он сблизился с кружком южнорусских художников, появилось много знакомых. В том же году он внезапно и быстро, всего после нескольких дней знакомства, женился на Анне Николаевне Цакни, дочери издателя и редактора газеты “Южное обозрение”. Брак оказался недолговечным. Разрыв произошел по настоянию жены. По всей видимости, эта вторая печальная история не менее потрясла Бунина. “Ты не поверишь, – писал он Юлию в конце 1899 года, – если бы не слабая надежда на что-то, рука бы не дрогнула убить себя.… Как я люблю ее, тебе не представить…”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после разрыва, в 1900 году, у Бунина родился сын, которого назвали Николаем. К сыну Бунин был очень привязан, но видеть его мог не часто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очаровательный ребенок в пятилетнем возрасте умер от менингита. Больше детей у Бунина не было. Он чувствовал, что не создан для семейного очага и что должен идти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путем, который не принесет денег и славы, но даст возможность “оставить по себе чекан души своей и обозреть красоту мира”.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Бунина-прозаика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заметили после “Антоновских яблок”, с которых и начинается его классическая проза. А в начале 1901 года вышел сборник стихов “Листопад”, вызвавший многочисленные отзывы критики. А.И.Куприн писал о “редкой художественной тонкости” в передаче настроения. А.А.Блок признал за Буниным право на “одно из главных мест” среди современной русской поэзии. “Листопад” и перевод “Песни о Гайавате” Г.Лонгфелло были отмечены Пушкинской премией Российской академии наук (19 октября 1903 года). Он трижды удостаивался высшей литературной награды, а в 1909 году был избран почетным членом академии. “Когда я буду писать отзыв о Вашей книге стихов, я…буду сравнивать Вас с Левитаном, которого тоже горячо люблю, которым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наслаждаюсь всегда…Чего желал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я …Вашему перу – твердости! Т.е. – бодрого духа, радости душевной. Засиять бы Вам однажды, в стихах, улыбнуться бы весело людям”, – писал М.Горький о “Листопаде”.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Прикосновение к богатствам природы воодушевляет героя лирических произведений Бунина. Более того, природа становится источником его мужания, его мудрости.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необычайной остротой воспринимает Бунин и торжество жизни, ее красоту, и краткость человеческого существования. “Свет незакатный”- так он озаглавит одно из самых проникновенных своих стихотворений.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был натурой страстной, любил жизнь, тех, кто творит добро и красоту, ненавидел смерть, тлен, войны, болезни, социальную несправедливость, насилие, жестокость – все, что мешает человеку жить, что нарушает гармонию человека и мира:</w:t>
      </w:r>
      <w:proofErr w:type="gramEnd"/>
    </w:p>
    <w:p w:rsidR="009D12F4" w:rsidRDefault="009D12F4" w:rsidP="009D1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я в этом мире сочетанья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Прекрасного и вечного…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Фольклор, русская сказка, история, бедствующая под соломенными крышами деревн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входило в душу поэта, все отзывалось в ней. Еще двадцатилетним юношей он резко и мужественно сказал о родной стране – нищей, голодной, любимой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Чувство родины, языка, истории у него было огромно. Образ России складывался в стихах исподволь, незаметно. Он был подготовлен уже пейзажной лирикой.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Размышляя о современном языке, литературе, Бунин в 1913 году писал: “...испорчен русский язык..., утеряно чувство к ритму и органическим особенностям русской прозаической речи, опошлен или доведен до полнейшей легкости … стих”.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1915 года, когда Европу заливала кровь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войны, он выразил один из своих заветов в простых и благородных строках.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Важным событием в жизни Бунина была встреча в 1907 году с “тихой барышней с леонардовскими глазами из старинной дворянской семьи” – Верой Николаевной Муромцевой. Она окончила естественное отделение Высших женских курсов, владела иностранными языками, увлекалась литературой, искусством. Вера Николаевна сумела создать атмосферу любви, заботы, внимания, скромного самоотвержения, в которой так хорошо жилось и спокойно работалось Бунину. Тридцатисемилетний Бунин, наконец, обрел семейное счастье.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Писатель, тяготевший к старой дворянской культуре, к ее традициям, помимо свой воли оказался втянутым в круговорот бурных исторических событий.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Войну 1914 года он принял как “беспримерную катастрофу”, болезненно воспринимал человеческие страдания, бесчисленные и бессмысленные смерти. Октябрьской революции 1917 года Бунин не принял.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мире тогда уже произошло нечто невообразимое: брошена была на произвол судьбы – и не когда-нибудь, а во время величайшей мировой войны – величайшая на земле страна,…где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общество”, – писал позже писатель.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Бунин говорил, что он не может жить в новом мире, что он принадлежит к старому миру Гончарова, Толстого, Москвы, Петербурга, что новая поэзия только там, “а в новом мире он не улавливает ее”. Писатель скорбит о России, “погибшей на наших глазах в такой волшебно краткий срок…»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1918 года вместе с женой Бунин уехал из Москвы на юг России. “Подумать только, – возмущался он в Одессе, – надо еще объяснять то одному, то другому, почему именно не пойду служить в какой-нибудь Пролеткульт! Надо еще доказывать, что нельзя сидеть рядом с чрезвычайкой, где чуть не каждый час кому-нибудь проламывают голову, и просвещать насчет “последних достижений в инструментовке стиха…”. В январе 1918 года еще в Москве Бунин начинает вести дневник, продолжает его в Одессе; из дневниковых записей и родилась книга “Окаянные дни”, опубликованная в 20-е годы уже в эмиграции.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Разруха в стране, смена власти на местах, кровопролитие, налеты анархических банд, неопределенность будущего и массовый отъезд интеллигенции за пределы России болью легли на сердце писателя. Неудивительно, что Бунин, как писала Вера Николаевна, был “раздавлен событиями”.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Я не хочу стать эмигрантом. Для меня в этом много унизительного.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русский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бежать со своей земли”, – писал Бунин. Решение покинуть Россию приходило нелегко. Все медлил и медлил Иван Алексеевич. Но “ ...убедившись, что наше дальнейшее сопротивление грозит нам лишь бесплодной, бессмысленной гибелью, ушли на чужбину”. В начале февраля 1920 года на французском пароходе “Спарта” вместе с женой он покинул красную Одессу. Итак, Бунин – добровольный изгнанник: Константинополь, София, Белград. С марта 1920 года – Париж. Несмотря на то, что Бунина во Франции почитали, хвалили, у него однажды вырвались горькие слова: “Как обидно умирать, когда все, что душа несла, выполняла, никем не понято и не оценено по-настоящему!”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Родине всю жизнь питала его творчество. В Грасе, небольшом городке под Парижем, где жили Бунины долгие годы, были написаны его наиболее значительные произведения. Среди них роман “Жизнь Арсеньева”, за который ему была присуждена Нобелевская премия. В официальном сообщении говорилось: “ Решением Шведской академии от 9 ноября 1933 года Нобелевская премия присуждена Ивану Бунину за строгий артистический талант, с которым он воссоздал в литературной прозе типичный русский характер”. Константин Паустовский сказал о романе, что он представляет новый жанр в мировой литературе, где поэзия и проза слились воедино. Но сколько грусти в записях Бунина об этих днях: “ ... все новые и новые приветственные телеграммы чуть не из всех стран мира, – отовсюду, кроме России”.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“Талант талантом, а все-таки “всякая сосна своему бору шумит”. А где мой бор? С кем и кому мне шуметь?” – с горечью говорил он. Как вспоминает его жена, больше всего Ивану Алексеевичу хотелось увидеть Родину, чудом вернуть прежнюю, православную Россию.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“Все мы Россию, наше русское естество унесли с собою, и где бы мы ни были, она в нас, в наших мыслях и чувствах”, – писал Бунин. Чувство Родины особенно сильно проявилось во время войны с гитлеровской Германией.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отходил от радио, чтобы узнать правду о продвижении советских войск, а потом записывал услышанное в дневнике.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немцы оккупировали Францию, материальное благополучие Буниных, и без того относительное, рухнуло. Скромные накопления обесценились, превратились в прах. Почти невероятно, что в этих условиях создавалась одна из лучших книг о Любви! “Всякая любовь – великое счастье, даже если она не разделена”, – вот главное, что хотел донести до читателей автор “Темных аллей”. Передавая “Темные аллеи” для публикации в США, Бунин сказал: “Это книга о любви с некоторыми смелыми местами.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она говорит о трагическом и о многом нежном и прекрасном.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это самое лучшее и самое оригинальное из того, что я написал в жизни!”…В полном объеме книга Бунина “Темные аллеи” вышла в Париже в 1946 году.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1947 года Бунина не оставляли болезни, и вместе с болезнями и полной невозможностью работать материальные его дела пришли в окончательный упадок. Семья впала в большую нужду. “Все проходит, все не вечно!” – за этими словами – попытка Бунина сохранить мужество. Но ничто не могло заставить его отказаться от мысли о России. Она была в его сердце. “Разве можем мы забыть Родину? Может человек забыть Родину? Она – в душе.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русский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Это с годами не пропадает”. В письмах и дневниках Бунин говорит о своем желании возвратиться в Москву. Но в старости и болезнях решиться на такой шаг непросто. Не было уверенности, сбудутся ли надежды на спокойную жизнь и на издание его книг.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часа ночи с седьмого на восьмое ноября 1953 года Иван Алексеевич Бунин тихо скончался. От жизни человеческой, от веков, поколений остается на земле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доброе и прекрасное. Только это. Так и от жизни Бунина осталось его высокое, доброе и прекрасное искусство, которое влилось в великую русскую литературу. И останется с нами навсегда! 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свое творческое кредо, Бунин писал: “Я не касался в своих произведениях политической и общественной злободневности, я не принадлежал ни к одной литературной школе, не называл себя ни декадентом, ни романтиком… Меня занимали вопросы психологические, религиозные, исторические”.</w:t>
      </w:r>
    </w:p>
    <w:p w:rsidR="009D12F4" w:rsidRDefault="009D12F4" w:rsidP="009D12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выразительное чтение наизусть стихотворения И.А.Бунина (по выбору).</w:t>
      </w:r>
    </w:p>
    <w:p w:rsidR="009D12F4" w:rsidRPr="009D12F4" w:rsidRDefault="009D12F4">
      <w:pPr>
        <w:rPr>
          <w:rFonts w:ascii="Times New Roman" w:hAnsi="Times New Roman" w:cs="Times New Roman"/>
          <w:b/>
          <w:sz w:val="24"/>
          <w:szCs w:val="24"/>
        </w:rPr>
      </w:pPr>
    </w:p>
    <w:sectPr w:rsidR="009D12F4" w:rsidRPr="009D12F4" w:rsidSect="00C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12F4"/>
    <w:rsid w:val="009D12F4"/>
    <w:rsid w:val="00C5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D12F4"/>
  </w:style>
  <w:style w:type="paragraph" w:customStyle="1" w:styleId="c8">
    <w:name w:val="c8"/>
    <w:basedOn w:val="a"/>
    <w:rsid w:val="009D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2729</Words>
  <Characters>15556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2020-06-06T18:19:00Z</dcterms:created>
  <dcterms:modified xsi:type="dcterms:W3CDTF">2020-06-06T18:24:00Z</dcterms:modified>
</cp:coreProperties>
</file>